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FC" w:rsidRDefault="00AA5135">
      <w:pPr>
        <w:pStyle w:val="Nadpis1"/>
        <w:rPr>
          <w:sz w:val="36"/>
          <w:lang w:val="sk-SK"/>
        </w:rPr>
      </w:pPr>
      <w:r>
        <w:rPr>
          <w:noProof/>
          <w:sz w:val="36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6436C8FC" wp14:editId="24C952E0">
            <wp:simplePos x="0" y="0"/>
            <wp:positionH relativeFrom="column">
              <wp:posOffset>119380</wp:posOffset>
            </wp:positionH>
            <wp:positionV relativeFrom="paragraph">
              <wp:posOffset>95885</wp:posOffset>
            </wp:positionV>
            <wp:extent cx="1282700" cy="1587500"/>
            <wp:effectExtent l="0" t="0" r="0" b="0"/>
            <wp:wrapTight wrapText="bothSides">
              <wp:wrapPolygon edited="0">
                <wp:start x="0" y="0"/>
                <wp:lineTo x="0" y="21254"/>
                <wp:lineTo x="21172" y="21254"/>
                <wp:lineTo x="21172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E 25-vyrocie velké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135" w:rsidRDefault="00AA5135">
      <w:pPr>
        <w:pStyle w:val="Nadpis1"/>
        <w:rPr>
          <w:sz w:val="36"/>
          <w:lang w:val="sk-SK"/>
        </w:rPr>
      </w:pPr>
    </w:p>
    <w:p w:rsidR="007D6ED9" w:rsidRPr="00186279" w:rsidRDefault="007D6ED9">
      <w:pPr>
        <w:pStyle w:val="Nadpis1"/>
        <w:rPr>
          <w:sz w:val="36"/>
          <w:lang w:val="sk-SK"/>
        </w:rPr>
      </w:pPr>
      <w:r w:rsidRPr="00186279">
        <w:rPr>
          <w:sz w:val="36"/>
          <w:lang w:val="sk-SK"/>
        </w:rPr>
        <w:t xml:space="preserve">Pozvánka na </w:t>
      </w:r>
      <w:r w:rsidR="00E34A31">
        <w:rPr>
          <w:sz w:val="36"/>
          <w:lang w:val="sk-SK"/>
        </w:rPr>
        <w:t>2</w:t>
      </w:r>
      <w:r w:rsidR="00925931">
        <w:rPr>
          <w:sz w:val="36"/>
          <w:lang w:val="sk-SK"/>
        </w:rPr>
        <w:t>6</w:t>
      </w:r>
      <w:r w:rsidRPr="00186279">
        <w:rPr>
          <w:sz w:val="36"/>
          <w:lang w:val="sk-SK"/>
        </w:rPr>
        <w:t>. Valné zhromaždenie AČE SR</w:t>
      </w:r>
    </w:p>
    <w:p w:rsidR="007D6ED9" w:rsidRPr="00186279" w:rsidRDefault="007D6ED9">
      <w:pPr>
        <w:ind w:left="142" w:hanging="142"/>
        <w:rPr>
          <w:sz w:val="16"/>
        </w:rPr>
      </w:pPr>
    </w:p>
    <w:p w:rsidR="007D6ED9" w:rsidRPr="00186279" w:rsidRDefault="007D6ED9">
      <w:pPr>
        <w:jc w:val="center"/>
        <w:rPr>
          <w:b/>
          <w:sz w:val="20"/>
        </w:rPr>
      </w:pPr>
    </w:p>
    <w:p w:rsidR="007D6ED9" w:rsidRPr="00186279" w:rsidRDefault="0092593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20</w:t>
      </w:r>
      <w:r w:rsidR="007D6ED9" w:rsidRPr="00186279">
        <w:rPr>
          <w:b/>
          <w:i/>
          <w:sz w:val="32"/>
        </w:rPr>
        <w:t>.</w:t>
      </w:r>
      <w:r w:rsidR="000A05A4">
        <w:rPr>
          <w:b/>
          <w:i/>
          <w:sz w:val="32"/>
        </w:rPr>
        <w:t>3</w:t>
      </w:r>
      <w:r w:rsidR="007D6ED9" w:rsidRPr="00186279">
        <w:rPr>
          <w:b/>
          <w:i/>
          <w:sz w:val="32"/>
        </w:rPr>
        <w:t>.20</w:t>
      </w:r>
      <w:r>
        <w:rPr>
          <w:b/>
          <w:i/>
          <w:sz w:val="32"/>
        </w:rPr>
        <w:t>24</w:t>
      </w:r>
      <w:r w:rsidR="007D6ED9" w:rsidRPr="00186279">
        <w:rPr>
          <w:b/>
          <w:i/>
          <w:sz w:val="32"/>
        </w:rPr>
        <w:t xml:space="preserve"> (</w:t>
      </w:r>
      <w:r>
        <w:rPr>
          <w:b/>
          <w:i/>
          <w:sz w:val="32"/>
        </w:rPr>
        <w:t>streda</w:t>
      </w:r>
      <w:r w:rsidR="007D6ED9" w:rsidRPr="00186279">
        <w:rPr>
          <w:b/>
          <w:i/>
          <w:sz w:val="32"/>
        </w:rPr>
        <w:t xml:space="preserve">), </w:t>
      </w:r>
      <w:r>
        <w:rPr>
          <w:b/>
          <w:i/>
          <w:sz w:val="32"/>
        </w:rPr>
        <w:t>13</w:t>
      </w:r>
      <w:r w:rsidR="008720CE" w:rsidRPr="00186279">
        <w:rPr>
          <w:b/>
          <w:i/>
          <w:sz w:val="32"/>
        </w:rPr>
        <w:t>,</w:t>
      </w:r>
      <w:r w:rsidR="00AA5135">
        <w:rPr>
          <w:b/>
          <w:i/>
          <w:sz w:val="32"/>
        </w:rPr>
        <w:t>3</w:t>
      </w:r>
      <w:r w:rsidR="008720CE" w:rsidRPr="00186279">
        <w:rPr>
          <w:b/>
          <w:i/>
          <w:sz w:val="32"/>
        </w:rPr>
        <w:t>0</w:t>
      </w:r>
      <w:r w:rsidR="007D6ED9" w:rsidRPr="00186279">
        <w:rPr>
          <w:b/>
          <w:i/>
          <w:sz w:val="32"/>
        </w:rPr>
        <w:t xml:space="preserve"> hod, </w:t>
      </w:r>
    </w:p>
    <w:p w:rsidR="00186279" w:rsidRPr="00186279" w:rsidRDefault="00186279" w:rsidP="00186279">
      <w:pPr>
        <w:jc w:val="center"/>
        <w:rPr>
          <w:b/>
          <w:i/>
          <w:sz w:val="32"/>
          <w:szCs w:val="32"/>
        </w:rPr>
      </w:pPr>
      <w:r w:rsidRPr="00186279">
        <w:rPr>
          <w:b/>
          <w:i/>
          <w:iCs/>
          <w:sz w:val="32"/>
          <w:szCs w:val="32"/>
        </w:rPr>
        <w:t>v</w:t>
      </w:r>
      <w:r w:rsidR="00E34A31">
        <w:rPr>
          <w:b/>
          <w:i/>
          <w:iCs/>
          <w:sz w:val="32"/>
          <w:szCs w:val="32"/>
        </w:rPr>
        <w:t xml:space="preserve"> Hoteli </w:t>
      </w:r>
      <w:r w:rsidR="00925931">
        <w:rPr>
          <w:b/>
          <w:i/>
          <w:iCs/>
          <w:sz w:val="32"/>
          <w:szCs w:val="32"/>
        </w:rPr>
        <w:t>Senec – Slnečné jazerá, Senec</w:t>
      </w:r>
    </w:p>
    <w:p w:rsidR="008720CE" w:rsidRPr="00186279" w:rsidRDefault="008720CE">
      <w:pPr>
        <w:jc w:val="center"/>
        <w:rPr>
          <w:rStyle w:val="Siln"/>
          <w:b w:val="0"/>
          <w:i/>
          <w:sz w:val="28"/>
          <w:szCs w:val="32"/>
        </w:rPr>
      </w:pPr>
    </w:p>
    <w:p w:rsidR="002101FC" w:rsidRDefault="002101FC">
      <w:pPr>
        <w:rPr>
          <w:b/>
          <w:sz w:val="28"/>
          <w:u w:val="single"/>
        </w:rPr>
      </w:pPr>
    </w:p>
    <w:p w:rsidR="002101FC" w:rsidRDefault="002101FC">
      <w:pPr>
        <w:rPr>
          <w:b/>
          <w:sz w:val="28"/>
          <w:u w:val="single"/>
        </w:rPr>
      </w:pPr>
    </w:p>
    <w:p w:rsidR="00AA5135" w:rsidRDefault="00AA5135">
      <w:pPr>
        <w:rPr>
          <w:b/>
          <w:sz w:val="28"/>
          <w:u w:val="single"/>
        </w:rPr>
      </w:pPr>
    </w:p>
    <w:p w:rsidR="002101FC" w:rsidRDefault="002101FC">
      <w:pPr>
        <w:rPr>
          <w:b/>
          <w:sz w:val="28"/>
          <w:u w:val="single"/>
        </w:rPr>
      </w:pPr>
    </w:p>
    <w:p w:rsidR="007D6ED9" w:rsidRPr="00186279" w:rsidRDefault="007D6ED9">
      <w:pPr>
        <w:rPr>
          <w:b/>
          <w:sz w:val="28"/>
          <w:u w:val="single"/>
        </w:rPr>
      </w:pPr>
      <w:r w:rsidRPr="00186279">
        <w:rPr>
          <w:b/>
          <w:sz w:val="28"/>
          <w:u w:val="single"/>
        </w:rPr>
        <w:t>Program Valného zhromaždenia:</w:t>
      </w:r>
    </w:p>
    <w:p w:rsidR="007D6ED9" w:rsidRPr="00186279" w:rsidRDefault="007D6ED9">
      <w:pPr>
        <w:tabs>
          <w:tab w:val="num" w:pos="360"/>
        </w:tabs>
        <w:jc w:val="both"/>
        <w:rPr>
          <w:sz w:val="16"/>
        </w:rPr>
      </w:pPr>
    </w:p>
    <w:p w:rsidR="007D6ED9" w:rsidRPr="00186279" w:rsidRDefault="007D6ED9">
      <w:pPr>
        <w:tabs>
          <w:tab w:val="num" w:pos="360"/>
        </w:tabs>
        <w:jc w:val="both"/>
        <w:rPr>
          <w:b/>
          <w:bCs/>
          <w:sz w:val="26"/>
        </w:rPr>
      </w:pPr>
      <w:r w:rsidRPr="00186279">
        <w:rPr>
          <w:b/>
          <w:bCs/>
          <w:sz w:val="26"/>
        </w:rPr>
        <w:t>1. Schválenie programu</w:t>
      </w:r>
      <w:r w:rsidRPr="00186279">
        <w:rPr>
          <w:b/>
          <w:bCs/>
          <w:sz w:val="26"/>
        </w:rPr>
        <w:tab/>
      </w:r>
      <w:r w:rsidRPr="00186279">
        <w:rPr>
          <w:b/>
          <w:bCs/>
          <w:sz w:val="26"/>
        </w:rPr>
        <w:tab/>
      </w:r>
      <w:r w:rsidRPr="00186279">
        <w:rPr>
          <w:b/>
          <w:bCs/>
          <w:sz w:val="26"/>
        </w:rPr>
        <w:tab/>
      </w:r>
    </w:p>
    <w:p w:rsidR="007D6ED9" w:rsidRPr="00186279" w:rsidRDefault="007D6ED9">
      <w:pPr>
        <w:tabs>
          <w:tab w:val="num" w:pos="360"/>
        </w:tabs>
        <w:jc w:val="both"/>
        <w:rPr>
          <w:b/>
          <w:bCs/>
          <w:sz w:val="26"/>
        </w:rPr>
      </w:pPr>
      <w:r w:rsidRPr="00186279">
        <w:rPr>
          <w:b/>
          <w:bCs/>
          <w:sz w:val="26"/>
        </w:rPr>
        <w:t>2. Informácia o aktivitách AČE SR v roku 20</w:t>
      </w:r>
      <w:r w:rsidR="00925931">
        <w:rPr>
          <w:b/>
          <w:bCs/>
          <w:sz w:val="26"/>
        </w:rPr>
        <w:t>23</w:t>
      </w:r>
      <w:r w:rsidRPr="00186279">
        <w:rPr>
          <w:b/>
          <w:bCs/>
          <w:sz w:val="26"/>
        </w:rPr>
        <w:t xml:space="preserve"> </w:t>
      </w:r>
      <w:r w:rsidR="00965466" w:rsidRPr="00186279">
        <w:rPr>
          <w:b/>
          <w:bCs/>
          <w:sz w:val="26"/>
        </w:rPr>
        <w:t>(</w:t>
      </w:r>
      <w:proofErr w:type="spellStart"/>
      <w:r w:rsidR="00186279" w:rsidRPr="00186279">
        <w:rPr>
          <w:b/>
          <w:bCs/>
          <w:sz w:val="26"/>
        </w:rPr>
        <w:t>I.Bodík</w:t>
      </w:r>
      <w:proofErr w:type="spellEnd"/>
      <w:r w:rsidR="00186279" w:rsidRPr="00186279">
        <w:rPr>
          <w:b/>
          <w:bCs/>
          <w:sz w:val="26"/>
        </w:rPr>
        <w:t>)</w:t>
      </w:r>
      <w:r w:rsidR="00965466" w:rsidRPr="00186279">
        <w:rPr>
          <w:b/>
          <w:bCs/>
          <w:sz w:val="26"/>
        </w:rPr>
        <w:t xml:space="preserve"> </w:t>
      </w:r>
    </w:p>
    <w:p w:rsidR="007D6ED9" w:rsidRPr="00186279" w:rsidRDefault="007D6ED9">
      <w:pPr>
        <w:tabs>
          <w:tab w:val="num" w:pos="360"/>
        </w:tabs>
        <w:jc w:val="both"/>
        <w:rPr>
          <w:b/>
          <w:bCs/>
          <w:sz w:val="26"/>
        </w:rPr>
      </w:pPr>
      <w:r w:rsidRPr="00186279">
        <w:rPr>
          <w:b/>
          <w:bCs/>
          <w:sz w:val="26"/>
        </w:rPr>
        <w:t>3. Informácia o členskej základni AČE SR</w:t>
      </w:r>
      <w:r w:rsidR="008720CE" w:rsidRPr="00186279">
        <w:rPr>
          <w:b/>
          <w:bCs/>
          <w:sz w:val="26"/>
        </w:rPr>
        <w:t xml:space="preserve">, </w:t>
      </w:r>
      <w:r w:rsidR="001A4772" w:rsidRPr="00186279">
        <w:rPr>
          <w:b/>
          <w:bCs/>
          <w:sz w:val="26"/>
        </w:rPr>
        <w:t>p</w:t>
      </w:r>
      <w:r w:rsidR="008720CE" w:rsidRPr="00186279">
        <w:rPr>
          <w:b/>
          <w:bCs/>
          <w:sz w:val="26"/>
        </w:rPr>
        <w:t>otvrdenie nových členov (</w:t>
      </w:r>
      <w:proofErr w:type="spellStart"/>
      <w:r w:rsidR="00925931">
        <w:rPr>
          <w:b/>
          <w:bCs/>
          <w:sz w:val="26"/>
        </w:rPr>
        <w:t>Z</w:t>
      </w:r>
      <w:r w:rsidR="00625E5C" w:rsidRPr="00186279">
        <w:rPr>
          <w:b/>
          <w:bCs/>
          <w:sz w:val="26"/>
        </w:rPr>
        <w:t>.</w:t>
      </w:r>
      <w:r w:rsidR="00925931">
        <w:rPr>
          <w:b/>
          <w:bCs/>
          <w:sz w:val="26"/>
        </w:rPr>
        <w:t>Matulová</w:t>
      </w:r>
      <w:proofErr w:type="spellEnd"/>
      <w:r w:rsidRPr="00186279">
        <w:rPr>
          <w:b/>
          <w:bCs/>
          <w:sz w:val="26"/>
        </w:rPr>
        <w:t>)</w:t>
      </w:r>
    </w:p>
    <w:p w:rsidR="007D6ED9" w:rsidRPr="00186279" w:rsidRDefault="007D6ED9">
      <w:pPr>
        <w:tabs>
          <w:tab w:val="num" w:pos="360"/>
        </w:tabs>
        <w:jc w:val="both"/>
        <w:rPr>
          <w:b/>
          <w:bCs/>
          <w:sz w:val="26"/>
        </w:rPr>
      </w:pPr>
      <w:r w:rsidRPr="00186279">
        <w:rPr>
          <w:b/>
          <w:bCs/>
          <w:sz w:val="26"/>
        </w:rPr>
        <w:t>4. Správa o hospodárení AČE SR, finančný plán a členské na rok 20</w:t>
      </w:r>
      <w:r w:rsidR="00925931">
        <w:rPr>
          <w:b/>
          <w:bCs/>
          <w:sz w:val="26"/>
        </w:rPr>
        <w:t>24</w:t>
      </w:r>
      <w:r w:rsidRPr="00186279">
        <w:rPr>
          <w:b/>
          <w:bCs/>
          <w:sz w:val="26"/>
        </w:rPr>
        <w:t xml:space="preserve"> (</w:t>
      </w:r>
      <w:r w:rsidR="00925931">
        <w:rPr>
          <w:b/>
          <w:bCs/>
          <w:sz w:val="26"/>
        </w:rPr>
        <w:t xml:space="preserve">Z. </w:t>
      </w:r>
      <w:proofErr w:type="spellStart"/>
      <w:r w:rsidR="00925931">
        <w:rPr>
          <w:b/>
          <w:bCs/>
          <w:sz w:val="26"/>
        </w:rPr>
        <w:t>Imreová</w:t>
      </w:r>
      <w:proofErr w:type="spellEnd"/>
      <w:r w:rsidRPr="00186279">
        <w:rPr>
          <w:b/>
          <w:bCs/>
          <w:sz w:val="26"/>
        </w:rPr>
        <w:t>)</w:t>
      </w:r>
    </w:p>
    <w:p w:rsidR="007D6ED9" w:rsidRPr="00186279" w:rsidRDefault="007D6ED9">
      <w:pPr>
        <w:tabs>
          <w:tab w:val="num" w:pos="360"/>
        </w:tabs>
        <w:jc w:val="both"/>
        <w:rPr>
          <w:b/>
          <w:bCs/>
          <w:sz w:val="26"/>
        </w:rPr>
      </w:pPr>
      <w:r w:rsidRPr="00186279">
        <w:rPr>
          <w:b/>
          <w:bCs/>
          <w:sz w:val="26"/>
        </w:rPr>
        <w:t>5. Správa revíznej komisie AČE SR (</w:t>
      </w:r>
      <w:proofErr w:type="spellStart"/>
      <w:r w:rsidR="00625E5C" w:rsidRPr="00186279">
        <w:rPr>
          <w:b/>
          <w:bCs/>
          <w:sz w:val="26"/>
        </w:rPr>
        <w:t>M.</w:t>
      </w:r>
      <w:r w:rsidRPr="00186279">
        <w:rPr>
          <w:b/>
          <w:bCs/>
          <w:sz w:val="26"/>
        </w:rPr>
        <w:t>Hutňan</w:t>
      </w:r>
      <w:proofErr w:type="spellEnd"/>
      <w:r w:rsidRPr="00186279">
        <w:rPr>
          <w:b/>
          <w:bCs/>
          <w:sz w:val="26"/>
        </w:rPr>
        <w:t>)</w:t>
      </w:r>
    </w:p>
    <w:p w:rsidR="007D6ED9" w:rsidRDefault="007D6ED9">
      <w:pPr>
        <w:tabs>
          <w:tab w:val="num" w:pos="360"/>
        </w:tabs>
        <w:jc w:val="both"/>
        <w:rPr>
          <w:b/>
          <w:bCs/>
          <w:sz w:val="26"/>
        </w:rPr>
      </w:pPr>
      <w:r w:rsidRPr="00186279">
        <w:rPr>
          <w:b/>
          <w:bCs/>
          <w:sz w:val="26"/>
        </w:rPr>
        <w:t>6. Plán aktivít na rok 20</w:t>
      </w:r>
      <w:r w:rsidR="00925931">
        <w:rPr>
          <w:b/>
          <w:bCs/>
          <w:sz w:val="26"/>
        </w:rPr>
        <w:t>24</w:t>
      </w:r>
      <w:r w:rsidRPr="00186279">
        <w:rPr>
          <w:b/>
          <w:bCs/>
          <w:sz w:val="26"/>
        </w:rPr>
        <w:t xml:space="preserve"> (</w:t>
      </w:r>
      <w:proofErr w:type="spellStart"/>
      <w:r w:rsidR="00186279" w:rsidRPr="00186279">
        <w:rPr>
          <w:b/>
          <w:bCs/>
          <w:sz w:val="26"/>
        </w:rPr>
        <w:t>I.Bodík</w:t>
      </w:r>
      <w:proofErr w:type="spellEnd"/>
      <w:r w:rsidRPr="00186279">
        <w:rPr>
          <w:b/>
          <w:bCs/>
          <w:sz w:val="26"/>
        </w:rPr>
        <w:t>)</w:t>
      </w:r>
      <w:bookmarkStart w:id="0" w:name="_GoBack"/>
      <w:bookmarkEnd w:id="0"/>
    </w:p>
    <w:p w:rsidR="00E34A31" w:rsidRPr="00186279" w:rsidRDefault="00E34A31">
      <w:pPr>
        <w:tabs>
          <w:tab w:val="num" w:pos="360"/>
        </w:tabs>
        <w:jc w:val="both"/>
        <w:rPr>
          <w:b/>
          <w:bCs/>
          <w:sz w:val="26"/>
        </w:rPr>
      </w:pPr>
      <w:r>
        <w:rPr>
          <w:b/>
          <w:bCs/>
          <w:sz w:val="26"/>
        </w:rPr>
        <w:t>7. Voľby nového výboru a revíznej komisie AČE SR na obdobie 20</w:t>
      </w:r>
      <w:r w:rsidR="00925931">
        <w:rPr>
          <w:b/>
          <w:bCs/>
          <w:sz w:val="26"/>
        </w:rPr>
        <w:t>24</w:t>
      </w:r>
      <w:r>
        <w:rPr>
          <w:b/>
          <w:bCs/>
          <w:sz w:val="26"/>
        </w:rPr>
        <w:t xml:space="preserve"> - 202</w:t>
      </w:r>
      <w:r w:rsidR="00925931">
        <w:rPr>
          <w:b/>
          <w:bCs/>
          <w:sz w:val="26"/>
        </w:rPr>
        <w:t>7</w:t>
      </w:r>
    </w:p>
    <w:p w:rsidR="007D6ED9" w:rsidRPr="00186279" w:rsidRDefault="00E34A31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8</w:t>
      </w:r>
      <w:r w:rsidR="007D6ED9" w:rsidRPr="00186279">
        <w:rPr>
          <w:b/>
          <w:bCs/>
          <w:sz w:val="26"/>
        </w:rPr>
        <w:t xml:space="preserve">. Rôzne a diskusia </w:t>
      </w:r>
    </w:p>
    <w:p w:rsidR="007D6ED9" w:rsidRPr="00186279" w:rsidRDefault="007D6ED9">
      <w:pPr>
        <w:jc w:val="both"/>
        <w:rPr>
          <w:b/>
          <w:bCs/>
          <w:sz w:val="16"/>
        </w:rPr>
      </w:pPr>
    </w:p>
    <w:p w:rsidR="007D6ED9" w:rsidRDefault="007D6ED9">
      <w:pPr>
        <w:rPr>
          <w:b/>
          <w:sz w:val="16"/>
          <w:szCs w:val="28"/>
          <w:u w:val="single"/>
        </w:rPr>
      </w:pPr>
    </w:p>
    <w:p w:rsidR="00E34A31" w:rsidRPr="00186279" w:rsidRDefault="00E34A31">
      <w:pPr>
        <w:rPr>
          <w:b/>
          <w:sz w:val="16"/>
          <w:szCs w:val="28"/>
          <w:u w:val="single"/>
        </w:rPr>
      </w:pPr>
    </w:p>
    <w:p w:rsidR="00E34A31" w:rsidRPr="00186279" w:rsidRDefault="00E34A31">
      <w:pPr>
        <w:jc w:val="center"/>
        <w:rPr>
          <w:i/>
          <w:iCs/>
          <w:sz w:val="22"/>
        </w:rPr>
      </w:pPr>
    </w:p>
    <w:p w:rsidR="007D6ED9" w:rsidRPr="00186279" w:rsidRDefault="007D6ED9">
      <w:pPr>
        <w:pStyle w:val="Zkladntext"/>
        <w:jc w:val="center"/>
        <w:rPr>
          <w:i w:val="0"/>
          <w:iCs w:val="0"/>
          <w:sz w:val="26"/>
          <w:szCs w:val="26"/>
          <w:u w:val="single"/>
          <w:lang w:val="sk-SK"/>
        </w:rPr>
      </w:pPr>
      <w:r w:rsidRPr="00186279">
        <w:rPr>
          <w:i w:val="0"/>
          <w:iCs w:val="0"/>
          <w:sz w:val="26"/>
          <w:szCs w:val="26"/>
          <w:u w:val="single"/>
          <w:lang w:val="sk-SK"/>
        </w:rPr>
        <w:t xml:space="preserve">Valné zhromaždenie je otvorené len pre členov AČE SR a pozvaných hostí; </w:t>
      </w:r>
    </w:p>
    <w:p w:rsidR="007D6ED9" w:rsidRPr="00186279" w:rsidRDefault="007D6ED9">
      <w:pPr>
        <w:jc w:val="center"/>
        <w:rPr>
          <w:sz w:val="22"/>
        </w:rPr>
      </w:pPr>
    </w:p>
    <w:p w:rsidR="00186279" w:rsidRPr="00186279" w:rsidRDefault="00186279">
      <w:pPr>
        <w:ind w:left="4956" w:hanging="4956"/>
        <w:jc w:val="both"/>
      </w:pPr>
    </w:p>
    <w:p w:rsidR="005A3E6E" w:rsidRDefault="005A3E6E" w:rsidP="005A3E6E">
      <w:pPr>
        <w:jc w:val="center"/>
        <w:rPr>
          <w:i/>
          <w:sz w:val="28"/>
        </w:rPr>
      </w:pPr>
      <w:r>
        <w:rPr>
          <w:i/>
          <w:sz w:val="28"/>
        </w:rPr>
        <w:t xml:space="preserve">Žiadame Vás, aby ste potvrdenie Vašej účasti/neúčasti potvrdili vyplnením dotazníka </w:t>
      </w:r>
      <w:hyperlink r:id="rId5" w:history="1">
        <w:r>
          <w:rPr>
            <w:rStyle w:val="Hypertextovprepojenie"/>
            <w:b/>
            <w:i/>
            <w:sz w:val="32"/>
          </w:rPr>
          <w:t>T</w:t>
        </w:r>
        <w:r>
          <w:rPr>
            <w:rStyle w:val="Hypertextovprepojenie"/>
            <w:b/>
            <w:i/>
            <w:sz w:val="32"/>
          </w:rPr>
          <w:t>U</w:t>
        </w:r>
      </w:hyperlink>
      <w:r>
        <w:rPr>
          <w:i/>
          <w:sz w:val="28"/>
        </w:rPr>
        <w:t xml:space="preserve"> </w:t>
      </w:r>
    </w:p>
    <w:p w:rsidR="005A3E6E" w:rsidRDefault="005A3E6E" w:rsidP="005A3E6E">
      <w:pPr>
        <w:jc w:val="center"/>
        <w:rPr>
          <w:i/>
        </w:rPr>
      </w:pPr>
      <w:r>
        <w:rPr>
          <w:i/>
        </w:rPr>
        <w:t>Je to nutné kvôli zabezpečeniu občerstvenia a organizácie seminára!!!!</w:t>
      </w:r>
    </w:p>
    <w:p w:rsidR="005A3E6E" w:rsidRDefault="005A3E6E" w:rsidP="005A3E6E">
      <w:pPr>
        <w:jc w:val="center"/>
        <w:rPr>
          <w:i/>
          <w:sz w:val="36"/>
        </w:rPr>
      </w:pPr>
      <w:r>
        <w:rPr>
          <w:i/>
        </w:rPr>
        <w:t>Tým členom, ktorí do 1</w:t>
      </w:r>
      <w:r>
        <w:rPr>
          <w:i/>
        </w:rPr>
        <w:t>5</w:t>
      </w:r>
      <w:r>
        <w:rPr>
          <w:i/>
        </w:rPr>
        <w:t>.0</w:t>
      </w:r>
      <w:r>
        <w:rPr>
          <w:i/>
        </w:rPr>
        <w:t>3</w:t>
      </w:r>
      <w:r>
        <w:rPr>
          <w:i/>
        </w:rPr>
        <w:t>.202</w:t>
      </w:r>
      <w:r>
        <w:rPr>
          <w:i/>
        </w:rPr>
        <w:t>4</w:t>
      </w:r>
      <w:r>
        <w:rPr>
          <w:i/>
        </w:rPr>
        <w:t xml:space="preserve"> nepotvrdia svoju účasť, nebudeme môcť zabezpečiť vyššie uvedené.</w:t>
      </w:r>
    </w:p>
    <w:p w:rsidR="00186279" w:rsidRPr="0058402C" w:rsidRDefault="00186279" w:rsidP="00186279">
      <w:pPr>
        <w:jc w:val="center"/>
        <w:rPr>
          <w:i/>
          <w:sz w:val="36"/>
        </w:rPr>
      </w:pPr>
    </w:p>
    <w:p w:rsidR="007D6ED9" w:rsidRPr="00186279" w:rsidRDefault="007D6ED9">
      <w:pPr>
        <w:ind w:left="4956" w:hanging="4956"/>
        <w:jc w:val="both"/>
      </w:pPr>
    </w:p>
    <w:p w:rsidR="007C01ED" w:rsidRPr="00186279" w:rsidRDefault="007C01ED" w:rsidP="007C01ED"/>
    <w:p w:rsidR="007C01ED" w:rsidRPr="00186279" w:rsidRDefault="007C01ED" w:rsidP="007C01ED"/>
    <w:p w:rsidR="007C01ED" w:rsidRPr="00186279" w:rsidRDefault="007C01ED" w:rsidP="007C01ED">
      <w:r w:rsidRPr="00186279">
        <w:t xml:space="preserve">V Bratislave, </w:t>
      </w:r>
      <w:r w:rsidR="005A3E6E">
        <w:t>25</w:t>
      </w:r>
      <w:r w:rsidRPr="00186279">
        <w:t>.</w:t>
      </w:r>
      <w:r w:rsidR="00186279">
        <w:t>0</w:t>
      </w:r>
      <w:r w:rsidR="002D202D">
        <w:t>2</w:t>
      </w:r>
      <w:r w:rsidRPr="00186279">
        <w:t>.20</w:t>
      </w:r>
      <w:r w:rsidR="005A3E6E">
        <w:t>24</w:t>
      </w:r>
      <w:r w:rsidRPr="00186279">
        <w:tab/>
      </w:r>
      <w:r w:rsidRPr="00186279">
        <w:tab/>
      </w:r>
      <w:r w:rsidRPr="00186279">
        <w:tab/>
      </w:r>
      <w:r w:rsidRPr="00186279">
        <w:tab/>
      </w:r>
      <w:r w:rsidR="005A3E6E">
        <w:t xml:space="preserve">prof. </w:t>
      </w:r>
      <w:r w:rsidRPr="00186279">
        <w:t xml:space="preserve">Ing. </w:t>
      </w:r>
      <w:r w:rsidR="005A3E6E">
        <w:t>Igor Bodík</w:t>
      </w:r>
      <w:r w:rsidRPr="00186279">
        <w:t>, PhD. - predseda AČE SR</w:t>
      </w:r>
    </w:p>
    <w:p w:rsidR="007D6ED9" w:rsidRDefault="007D6ED9">
      <w:pPr>
        <w:ind w:left="4956" w:hanging="4956"/>
        <w:jc w:val="both"/>
        <w:rPr>
          <w:sz w:val="20"/>
        </w:rPr>
      </w:pPr>
    </w:p>
    <w:p w:rsidR="00B31705" w:rsidRDefault="00B31705">
      <w:pPr>
        <w:ind w:left="4956" w:hanging="4956"/>
        <w:jc w:val="both"/>
        <w:rPr>
          <w:sz w:val="20"/>
        </w:rPr>
      </w:pPr>
    </w:p>
    <w:p w:rsidR="00B31705" w:rsidRDefault="00B31705">
      <w:pPr>
        <w:ind w:left="4956" w:hanging="4956"/>
        <w:jc w:val="both"/>
        <w:rPr>
          <w:sz w:val="20"/>
        </w:rPr>
      </w:pPr>
    </w:p>
    <w:p w:rsidR="002D7816" w:rsidRPr="00186279" w:rsidRDefault="002D7816" w:rsidP="008C5DEA">
      <w:pPr>
        <w:ind w:left="120"/>
        <w:jc w:val="both"/>
        <w:rPr>
          <w:sz w:val="20"/>
        </w:rPr>
      </w:pPr>
    </w:p>
    <w:sectPr w:rsidR="002D7816" w:rsidRPr="00186279" w:rsidSect="00DA0A5C">
      <w:pgSz w:w="11906" w:h="16838"/>
      <w:pgMar w:top="1021" w:right="907" w:bottom="1021" w:left="90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CF"/>
    <w:rsid w:val="00006422"/>
    <w:rsid w:val="00072F3C"/>
    <w:rsid w:val="000A05A4"/>
    <w:rsid w:val="000A25AB"/>
    <w:rsid w:val="000B4868"/>
    <w:rsid w:val="000F5C80"/>
    <w:rsid w:val="0014103A"/>
    <w:rsid w:val="00186279"/>
    <w:rsid w:val="001A4772"/>
    <w:rsid w:val="001B2586"/>
    <w:rsid w:val="002101FC"/>
    <w:rsid w:val="00234F2A"/>
    <w:rsid w:val="00240310"/>
    <w:rsid w:val="002D202D"/>
    <w:rsid w:val="002D3917"/>
    <w:rsid w:val="002D7816"/>
    <w:rsid w:val="003A4E10"/>
    <w:rsid w:val="003E2DCE"/>
    <w:rsid w:val="00451C76"/>
    <w:rsid w:val="004C5CF8"/>
    <w:rsid w:val="005A3E6E"/>
    <w:rsid w:val="005C654C"/>
    <w:rsid w:val="00623EFD"/>
    <w:rsid w:val="00625E5C"/>
    <w:rsid w:val="006D61CF"/>
    <w:rsid w:val="007249B0"/>
    <w:rsid w:val="007B480C"/>
    <w:rsid w:val="007C01ED"/>
    <w:rsid w:val="007C3C55"/>
    <w:rsid w:val="007C5023"/>
    <w:rsid w:val="007C64D7"/>
    <w:rsid w:val="007D6ED9"/>
    <w:rsid w:val="00832406"/>
    <w:rsid w:val="008720CE"/>
    <w:rsid w:val="008868C5"/>
    <w:rsid w:val="008C5DEA"/>
    <w:rsid w:val="008D5845"/>
    <w:rsid w:val="00925931"/>
    <w:rsid w:val="00965466"/>
    <w:rsid w:val="00965738"/>
    <w:rsid w:val="00965A21"/>
    <w:rsid w:val="00977F81"/>
    <w:rsid w:val="00986095"/>
    <w:rsid w:val="009A7433"/>
    <w:rsid w:val="00A311B3"/>
    <w:rsid w:val="00AA5135"/>
    <w:rsid w:val="00AB13EF"/>
    <w:rsid w:val="00AF1CE9"/>
    <w:rsid w:val="00B14D9F"/>
    <w:rsid w:val="00B31705"/>
    <w:rsid w:val="00B32A83"/>
    <w:rsid w:val="00B3788E"/>
    <w:rsid w:val="00B60676"/>
    <w:rsid w:val="00BE35CF"/>
    <w:rsid w:val="00C12E61"/>
    <w:rsid w:val="00C443D4"/>
    <w:rsid w:val="00C60A7A"/>
    <w:rsid w:val="00CB2D5D"/>
    <w:rsid w:val="00D019D0"/>
    <w:rsid w:val="00D37755"/>
    <w:rsid w:val="00D45113"/>
    <w:rsid w:val="00D656ED"/>
    <w:rsid w:val="00D75674"/>
    <w:rsid w:val="00D83A6C"/>
    <w:rsid w:val="00DA0A5C"/>
    <w:rsid w:val="00E34A31"/>
    <w:rsid w:val="00F1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46AD7"/>
  <w15:docId w15:val="{1087C7BA-25C5-4DD8-8ED4-F3A2706C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7F8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977F81"/>
    <w:pPr>
      <w:keepNext/>
      <w:jc w:val="center"/>
      <w:outlineLvl w:val="0"/>
    </w:pPr>
    <w:rPr>
      <w:b/>
      <w:sz w:val="28"/>
      <w:szCs w:val="20"/>
      <w:lang w:val="cs-CZ"/>
    </w:rPr>
  </w:style>
  <w:style w:type="paragraph" w:styleId="Nadpis2">
    <w:name w:val="heading 2"/>
    <w:basedOn w:val="Normlny"/>
    <w:next w:val="Normlny"/>
    <w:qFormat/>
    <w:rsid w:val="00977F81"/>
    <w:pPr>
      <w:keepNext/>
      <w:widowControl w:val="0"/>
      <w:autoSpaceDE w:val="0"/>
      <w:autoSpaceDN w:val="0"/>
      <w:adjustRightInd w:val="0"/>
      <w:spacing w:line="240" w:lineRule="atLeast"/>
      <w:outlineLvl w:val="1"/>
    </w:pPr>
    <w:rPr>
      <w:b/>
      <w:color w:val="00000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77F81"/>
    <w:rPr>
      <w:color w:val="0000FF"/>
      <w:u w:val="single"/>
    </w:rPr>
  </w:style>
  <w:style w:type="paragraph" w:styleId="Zkladntext">
    <w:name w:val="Body Text"/>
    <w:basedOn w:val="Normlny"/>
    <w:rsid w:val="00977F81"/>
    <w:pPr>
      <w:tabs>
        <w:tab w:val="num" w:pos="360"/>
      </w:tabs>
      <w:jc w:val="both"/>
    </w:pPr>
    <w:rPr>
      <w:i/>
      <w:iCs/>
      <w:lang w:val="cs-CZ"/>
    </w:rPr>
  </w:style>
  <w:style w:type="paragraph" w:styleId="Zkladntext2">
    <w:name w:val="Body Text 2"/>
    <w:basedOn w:val="Normlny"/>
    <w:rsid w:val="00977F81"/>
    <w:pPr>
      <w:jc w:val="both"/>
    </w:pPr>
    <w:rPr>
      <w:u w:val="single"/>
    </w:rPr>
  </w:style>
  <w:style w:type="character" w:styleId="Siln">
    <w:name w:val="Strong"/>
    <w:basedOn w:val="Predvolenpsmoodseku"/>
    <w:qFormat/>
    <w:rsid w:val="00977F81"/>
    <w:rPr>
      <w:b/>
      <w:bCs/>
    </w:rPr>
  </w:style>
  <w:style w:type="paragraph" w:styleId="z-Hornokrajformulra">
    <w:name w:val="HTML Top of Form"/>
    <w:basedOn w:val="Normlny"/>
    <w:next w:val="Normlny"/>
    <w:hidden/>
    <w:rsid w:val="00977F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styleId="z-Spodnokrajformulra">
    <w:name w:val="HTML Bottom of Form"/>
    <w:basedOn w:val="Normlny"/>
    <w:next w:val="Normlny"/>
    <w:hidden/>
    <w:rsid w:val="00977F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styleId="PouitHypertextovPrepojenie">
    <w:name w:val="FollowedHyperlink"/>
    <w:basedOn w:val="Predvolenpsmoodseku"/>
    <w:rsid w:val="00977F81"/>
    <w:rPr>
      <w:color w:val="800080"/>
      <w:u w:val="single"/>
    </w:rPr>
  </w:style>
  <w:style w:type="character" w:customStyle="1" w:styleId="il">
    <w:name w:val="il"/>
    <w:basedOn w:val="Predvolenpsmoodseku"/>
    <w:rsid w:val="008720CE"/>
  </w:style>
  <w:style w:type="paragraph" w:styleId="Textbubliny">
    <w:name w:val="Balloon Text"/>
    <w:basedOn w:val="Normlny"/>
    <w:link w:val="TextbublinyChar"/>
    <w:rsid w:val="00B31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3170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FSg6AiVqAfsucrefOzZ6-yDv9LdLEAklh94vnAFXToC384Q/viewfor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 na 7</vt:lpstr>
    </vt:vector>
  </TitlesOfParts>
  <Company/>
  <LinksUpToDate>false</LinksUpToDate>
  <CharactersWithSpaces>1104</CharactersWithSpaces>
  <SharedDoc>false</SharedDoc>
  <HLinks>
    <vt:vector size="18" baseType="variant">
      <vt:variant>
        <vt:i4>1966161</vt:i4>
      </vt:variant>
      <vt:variant>
        <vt:i4>6</vt:i4>
      </vt:variant>
      <vt:variant>
        <vt:i4>0</vt:i4>
      </vt:variant>
      <vt:variant>
        <vt:i4>5</vt:i4>
      </vt:variant>
      <vt:variant>
        <vt:lpwstr>mailto:drtil@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http://www.povs.sk/image/mapka.jpg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7</dc:title>
  <dc:creator>kapos</dc:creator>
  <cp:lastModifiedBy>Bodík</cp:lastModifiedBy>
  <cp:revision>2</cp:revision>
  <cp:lastPrinted>2013-02-05T12:08:00Z</cp:lastPrinted>
  <dcterms:created xsi:type="dcterms:W3CDTF">2024-02-26T08:11:00Z</dcterms:created>
  <dcterms:modified xsi:type="dcterms:W3CDTF">2024-02-26T08:11:00Z</dcterms:modified>
</cp:coreProperties>
</file>